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54170" w14:textId="77777777" w:rsidR="006555A9" w:rsidRDefault="006555A9" w:rsidP="006555A9">
      <w:pPr>
        <w:rPr>
          <w:lang w:val="es-CO"/>
        </w:rPr>
      </w:pPr>
      <w:r>
        <w:rPr>
          <w:lang w:val="es-CO"/>
        </w:rPr>
        <w:t>Guía de Aplicación de la Primera Ronda</w:t>
      </w:r>
    </w:p>
    <w:p w14:paraId="021B9DE4" w14:textId="2BE07500" w:rsidR="006555A9" w:rsidRDefault="006555A9" w:rsidP="006555A9">
      <w:pPr>
        <w:rPr>
          <w:lang w:val="es-CO"/>
        </w:rPr>
      </w:pPr>
      <w:r w:rsidRPr="006555A9">
        <w:rPr>
          <w:lang w:val="es-CO"/>
        </w:rPr>
        <w:t>Olimpiadas STEM Uniandes.</w:t>
      </w:r>
    </w:p>
    <w:p w14:paraId="4618090A" w14:textId="77777777" w:rsidR="006555A9" w:rsidRDefault="006555A9" w:rsidP="006555A9">
      <w:pPr>
        <w:rPr>
          <w:lang w:val="es-CO"/>
        </w:rPr>
      </w:pPr>
    </w:p>
    <w:p w14:paraId="0C913658" w14:textId="1A46937D" w:rsidR="006555A9" w:rsidRPr="006555A9" w:rsidRDefault="006555A9" w:rsidP="006555A9">
      <w:pPr>
        <w:rPr>
          <w:lang w:val="es-CO"/>
        </w:rPr>
      </w:pPr>
      <w:r>
        <w:rPr>
          <w:lang w:val="es-CO"/>
        </w:rPr>
        <w:t xml:space="preserve">La primera ronda de las Olimpiadas STEM Uniandes se realizará en las instalaciones de cada </w:t>
      </w:r>
      <w:r w:rsidR="00CA0559">
        <w:rPr>
          <w:lang w:val="es-CO"/>
        </w:rPr>
        <w:t>c</w:t>
      </w:r>
      <w:r>
        <w:rPr>
          <w:lang w:val="es-CO"/>
        </w:rPr>
        <w:t xml:space="preserve">olegio </w:t>
      </w:r>
      <w:r w:rsidR="00CA0559">
        <w:rPr>
          <w:lang w:val="es-CO"/>
        </w:rPr>
        <w:t>p</w:t>
      </w:r>
      <w:r>
        <w:rPr>
          <w:lang w:val="es-CO"/>
        </w:rPr>
        <w:t>articipante</w:t>
      </w:r>
      <w:r w:rsidR="00CA0559">
        <w:rPr>
          <w:lang w:val="es-CO"/>
        </w:rPr>
        <w:t xml:space="preserve">. El colegio debe haberse inscrito previamente </w:t>
      </w:r>
      <w:r w:rsidR="0022705A">
        <w:rPr>
          <w:lang w:val="es-CO"/>
        </w:rPr>
        <w:t xml:space="preserve">utilizando </w:t>
      </w:r>
      <w:r w:rsidR="00CA0559">
        <w:rPr>
          <w:lang w:val="es-CO"/>
        </w:rPr>
        <w:t xml:space="preserve">el enlace </w:t>
      </w:r>
      <w:hyperlink r:id="rId7" w:tooltip="Dirección URL original: https://forms.office.com/pages/responsepage.aspx?id=fAS9-kj_KkmLu4-YufucygWOVTdwdu1Ds_if99QSIMNUQ0hSV1RVMjgwMEFTWDJIRk5UOVVLRUZFUC4u&amp;route=shorturl. Haga clic o pulse si confía en este vínculo." w:history="1">
        <w:r w:rsidR="00CA0559" w:rsidRPr="00A20E13">
          <w:rPr>
            <w:rStyle w:val="Hipervnculo"/>
            <w:lang w:val="es-CO"/>
          </w:rPr>
          <w:t>Inscripción OMU</w:t>
        </w:r>
      </w:hyperlink>
      <w:r w:rsidR="00CA0559" w:rsidRPr="00A20E13">
        <w:rPr>
          <w:lang w:val="es-CO"/>
        </w:rPr>
        <w:t> </w:t>
      </w:r>
    </w:p>
    <w:p w14:paraId="2963AD62" w14:textId="021765D6" w:rsidR="006555A9" w:rsidRPr="006555A9" w:rsidRDefault="006555A9" w:rsidP="006555A9">
      <w:pPr>
        <w:rPr>
          <w:lang w:val="es-CO"/>
        </w:rPr>
      </w:pPr>
      <w:r>
        <w:rPr>
          <w:lang w:val="es-CO"/>
        </w:rPr>
        <w:t xml:space="preserve">Durante el mes de </w:t>
      </w:r>
      <w:r w:rsidR="0022705A">
        <w:rPr>
          <w:lang w:val="es-CO"/>
        </w:rPr>
        <w:t>octubre</w:t>
      </w:r>
      <w:r>
        <w:rPr>
          <w:lang w:val="es-CO"/>
        </w:rPr>
        <w:t xml:space="preserve"> </w:t>
      </w:r>
      <w:r w:rsidR="0022705A">
        <w:rPr>
          <w:lang w:val="es-CO"/>
        </w:rPr>
        <w:t>e</w:t>
      </w:r>
      <w:r>
        <w:rPr>
          <w:lang w:val="es-CO"/>
        </w:rPr>
        <w:t xml:space="preserve">nviaremos </w:t>
      </w:r>
      <w:r w:rsidR="0022705A">
        <w:rPr>
          <w:lang w:val="es-CO"/>
        </w:rPr>
        <w:t xml:space="preserve">al colegio </w:t>
      </w:r>
      <w:r w:rsidRPr="006555A9">
        <w:rPr>
          <w:lang w:val="es-CO"/>
        </w:rPr>
        <w:t>un paquete que contiene:</w:t>
      </w:r>
    </w:p>
    <w:p w14:paraId="1B71469F" w14:textId="764A8750" w:rsidR="006555A9" w:rsidRPr="006555A9" w:rsidRDefault="006555A9" w:rsidP="006555A9">
      <w:pPr>
        <w:numPr>
          <w:ilvl w:val="0"/>
          <w:numId w:val="2"/>
        </w:numPr>
        <w:rPr>
          <w:lang w:val="es-CO"/>
        </w:rPr>
      </w:pPr>
      <w:r w:rsidRPr="006555A9">
        <w:rPr>
          <w:lang w:val="es-CO"/>
        </w:rPr>
        <w:t>Cuadernillos con los enunciados de la prueba</w:t>
      </w:r>
      <w:r w:rsidR="0022705A">
        <w:rPr>
          <w:lang w:val="es-CO"/>
        </w:rPr>
        <w:t xml:space="preserve"> (uno para cada estudiante)</w:t>
      </w:r>
      <w:r w:rsidRPr="006555A9">
        <w:rPr>
          <w:lang w:val="es-CO"/>
        </w:rPr>
        <w:t xml:space="preserve">. </w:t>
      </w:r>
    </w:p>
    <w:p w14:paraId="63AEEFD7" w14:textId="4CF07F2B" w:rsidR="006555A9" w:rsidRPr="006555A9" w:rsidRDefault="006555A9" w:rsidP="006555A9">
      <w:pPr>
        <w:numPr>
          <w:ilvl w:val="0"/>
          <w:numId w:val="2"/>
        </w:numPr>
        <w:rPr>
          <w:lang w:val="es-CO"/>
        </w:rPr>
      </w:pPr>
      <w:r w:rsidRPr="006555A9">
        <w:rPr>
          <w:lang w:val="es-CO"/>
        </w:rPr>
        <w:t>Hojas de respuestas</w:t>
      </w:r>
      <w:r w:rsidR="0022705A">
        <w:rPr>
          <w:lang w:val="es-CO"/>
        </w:rPr>
        <w:t xml:space="preserve"> (una para cada estudiante)</w:t>
      </w:r>
      <w:r w:rsidRPr="006555A9">
        <w:rPr>
          <w:lang w:val="es-CO"/>
        </w:rPr>
        <w:t xml:space="preserve">. </w:t>
      </w:r>
    </w:p>
    <w:p w14:paraId="49340025" w14:textId="302AA32F" w:rsidR="006555A9" w:rsidRPr="006555A9" w:rsidRDefault="006555A9" w:rsidP="006555A9">
      <w:pPr>
        <w:numPr>
          <w:ilvl w:val="0"/>
          <w:numId w:val="2"/>
        </w:numPr>
        <w:rPr>
          <w:lang w:val="es-CO"/>
        </w:rPr>
      </w:pPr>
      <w:r w:rsidRPr="006555A9">
        <w:rPr>
          <w:lang w:val="es-CO"/>
        </w:rPr>
        <w:t>Listado de estudiantes</w:t>
      </w:r>
      <w:r w:rsidR="0022705A">
        <w:rPr>
          <w:lang w:val="es-CO"/>
        </w:rPr>
        <w:t xml:space="preserve"> (para uso interno del colegio)</w:t>
      </w:r>
      <w:r w:rsidRPr="006555A9">
        <w:rPr>
          <w:lang w:val="es-CO"/>
        </w:rPr>
        <w:t xml:space="preserve">. </w:t>
      </w:r>
    </w:p>
    <w:p w14:paraId="4E7FECC4" w14:textId="77777777" w:rsidR="0022705A" w:rsidRDefault="006555A9" w:rsidP="006555A9">
      <w:pPr>
        <w:numPr>
          <w:ilvl w:val="0"/>
          <w:numId w:val="2"/>
        </w:numPr>
        <w:rPr>
          <w:lang w:val="es-CO"/>
        </w:rPr>
      </w:pPr>
      <w:r w:rsidRPr="006555A9">
        <w:rPr>
          <w:lang w:val="es-CO"/>
        </w:rPr>
        <w:t>Información para retornar el paquete de hojas de respuesta.  </w:t>
      </w:r>
    </w:p>
    <w:p w14:paraId="64FD7EE0" w14:textId="61045726" w:rsidR="0022705A" w:rsidRDefault="0022705A" w:rsidP="0022705A">
      <w:pPr>
        <w:rPr>
          <w:lang w:val="es-CO"/>
        </w:rPr>
      </w:pPr>
      <w:r>
        <w:rPr>
          <w:lang w:val="es-CO"/>
        </w:rPr>
        <w:t xml:space="preserve">Considerando posibles inconvenientes con el correo, enviaremos también estos documentos en formato </w:t>
      </w:r>
      <w:proofErr w:type="spellStart"/>
      <w:r>
        <w:rPr>
          <w:lang w:val="es-CO"/>
        </w:rPr>
        <w:t>pdf</w:t>
      </w:r>
      <w:proofErr w:type="spellEnd"/>
      <w:r>
        <w:rPr>
          <w:lang w:val="es-CO"/>
        </w:rPr>
        <w:t>.</w:t>
      </w:r>
    </w:p>
    <w:p w14:paraId="144D61EC" w14:textId="77777777" w:rsidR="0022705A" w:rsidRDefault="0022705A" w:rsidP="0022705A">
      <w:pPr>
        <w:rPr>
          <w:lang w:val="es-CO"/>
        </w:rPr>
      </w:pPr>
    </w:p>
    <w:p w14:paraId="7F4C09E3" w14:textId="59FCFF4C" w:rsidR="0022705A" w:rsidRDefault="0022705A" w:rsidP="0022705A">
      <w:pPr>
        <w:rPr>
          <w:lang w:val="es-CO"/>
        </w:rPr>
      </w:pPr>
      <w:r>
        <w:rPr>
          <w:lang w:val="es-CO"/>
        </w:rPr>
        <w:t>Aplicación de la Prueba</w:t>
      </w:r>
    </w:p>
    <w:p w14:paraId="4053E5BF" w14:textId="5E9DD8B2" w:rsidR="0022705A" w:rsidRDefault="0022705A" w:rsidP="0022705A">
      <w:pPr>
        <w:rPr>
          <w:lang w:val="es-CO"/>
        </w:rPr>
      </w:pPr>
      <w:r>
        <w:rPr>
          <w:lang w:val="es-CO"/>
        </w:rPr>
        <w:t xml:space="preserve">La prueba debe ser realizada por los estudiantes participantes en forma individual, sin calculadora o acceso a dispositivos electrónicos. Recomendamos que cada estudiante tenga un lápiz, borrador, escuadras o reglas, compás. La prueba debe responderse en una sola sesión para la cual estimamos una duración de </w:t>
      </w:r>
      <w:r w:rsidR="00E132FD">
        <w:rPr>
          <w:lang w:val="es-CO"/>
        </w:rPr>
        <w:t xml:space="preserve">80 </w:t>
      </w:r>
      <w:r>
        <w:rPr>
          <w:lang w:val="es-CO"/>
        </w:rPr>
        <w:t>minutos</w:t>
      </w:r>
      <w:r w:rsidR="00E132FD">
        <w:rPr>
          <w:lang w:val="es-CO"/>
        </w:rPr>
        <w:t>.</w:t>
      </w:r>
    </w:p>
    <w:p w14:paraId="2C225DB9" w14:textId="6D6D26EC" w:rsidR="00DA01C7" w:rsidRDefault="00D24B19" w:rsidP="00DA01C7">
      <w:pPr>
        <w:rPr>
          <w:lang w:val="es-CO"/>
        </w:rPr>
      </w:pPr>
      <w:r>
        <w:rPr>
          <w:lang w:val="es-CO"/>
        </w:rPr>
        <w:t xml:space="preserve">Asigne a cada estudiante un código de uso interno para que pueda </w:t>
      </w:r>
      <w:r w:rsidR="00C10BF8">
        <w:rPr>
          <w:lang w:val="es-CO"/>
        </w:rPr>
        <w:t>identificarlo posteriormente. Utilice el Listado de estudiantes</w:t>
      </w:r>
      <w:r w:rsidR="00813C27">
        <w:rPr>
          <w:lang w:val="es-CO"/>
        </w:rPr>
        <w:t xml:space="preserve"> para</w:t>
      </w:r>
      <w:r w:rsidRPr="006555A9">
        <w:rPr>
          <w:lang w:val="es-CO"/>
        </w:rPr>
        <w:t xml:space="preserve"> apuntar el código que asigne a cada estudiante que presente la prueba junto a su nombre. Conserve este listado y </w:t>
      </w:r>
      <w:r w:rsidRPr="006555A9">
        <w:rPr>
          <w:i/>
          <w:iCs/>
          <w:u w:val="single"/>
          <w:lang w:val="es-CO"/>
        </w:rPr>
        <w:t>no lo envíe</w:t>
      </w:r>
      <w:r w:rsidRPr="006555A9">
        <w:rPr>
          <w:lang w:val="es-CO"/>
        </w:rPr>
        <w:t> a la Universidad de los Andes.</w:t>
      </w:r>
      <w:r w:rsidR="00813C27">
        <w:rPr>
          <w:lang w:val="es-CO"/>
        </w:rPr>
        <w:t xml:space="preserve"> E</w:t>
      </w:r>
      <w:r w:rsidRPr="006555A9">
        <w:rPr>
          <w:lang w:val="es-CO"/>
        </w:rPr>
        <w:t>ste listado le permitirá identificar a los estudiantes que clasifiquen para la segunda ronda a partir de los códigos asignados.</w:t>
      </w:r>
    </w:p>
    <w:p w14:paraId="0F6A8675" w14:textId="77777777" w:rsidR="00057F68" w:rsidRDefault="00DA01C7" w:rsidP="00594694">
      <w:pPr>
        <w:rPr>
          <w:lang w:val="es-CO"/>
        </w:rPr>
      </w:pPr>
      <w:r>
        <w:rPr>
          <w:lang w:val="es-CO"/>
        </w:rPr>
        <w:t xml:space="preserve">Al inicio de la prueba </w:t>
      </w:r>
      <w:r w:rsidR="00594694">
        <w:rPr>
          <w:lang w:val="es-CO"/>
        </w:rPr>
        <w:t>e</w:t>
      </w:r>
      <w:r w:rsidR="0022705A" w:rsidRPr="006555A9">
        <w:rPr>
          <w:lang w:val="es-CO"/>
        </w:rPr>
        <w:t xml:space="preserve">ntregue a cada estudiante </w:t>
      </w:r>
      <w:r w:rsidR="00594694" w:rsidRPr="006555A9">
        <w:rPr>
          <w:lang w:val="es-CO"/>
        </w:rPr>
        <w:t xml:space="preserve">un cuadernillo </w:t>
      </w:r>
      <w:r w:rsidR="00594694">
        <w:rPr>
          <w:lang w:val="es-CO"/>
        </w:rPr>
        <w:t xml:space="preserve">y </w:t>
      </w:r>
      <w:r w:rsidR="00594694" w:rsidRPr="006555A9">
        <w:rPr>
          <w:lang w:val="es-CO"/>
        </w:rPr>
        <w:t>una hoja de respuestas</w:t>
      </w:r>
      <w:r w:rsidR="00594694">
        <w:rPr>
          <w:lang w:val="es-CO"/>
        </w:rPr>
        <w:t xml:space="preserve">. Cada </w:t>
      </w:r>
      <w:r w:rsidR="0037314D">
        <w:rPr>
          <w:lang w:val="es-CO"/>
        </w:rPr>
        <w:t xml:space="preserve">estudiante </w:t>
      </w:r>
      <w:r w:rsidR="00594694" w:rsidRPr="006555A9">
        <w:rPr>
          <w:lang w:val="es-CO"/>
        </w:rPr>
        <w:t>debe marcar</w:t>
      </w:r>
      <w:r w:rsidR="0037314D">
        <w:rPr>
          <w:lang w:val="es-CO"/>
        </w:rPr>
        <w:t xml:space="preserve"> la hoja de respuestas </w:t>
      </w:r>
      <w:r w:rsidR="00594694" w:rsidRPr="006555A9">
        <w:rPr>
          <w:lang w:val="es-CO"/>
        </w:rPr>
        <w:t xml:space="preserve">en la parte superior con el código del colegio, proporcionado por la organización de la prueba, y el código </w:t>
      </w:r>
      <w:r w:rsidR="0037314D">
        <w:rPr>
          <w:lang w:val="es-CO"/>
        </w:rPr>
        <w:t>que usted le asig</w:t>
      </w:r>
      <w:r w:rsidR="00057F68">
        <w:rPr>
          <w:lang w:val="es-CO"/>
        </w:rPr>
        <w:t>n</w:t>
      </w:r>
      <w:r w:rsidR="0037314D">
        <w:rPr>
          <w:lang w:val="es-CO"/>
        </w:rPr>
        <w:t xml:space="preserve">ó </w:t>
      </w:r>
      <w:r w:rsidR="00057F68">
        <w:rPr>
          <w:lang w:val="es-CO"/>
        </w:rPr>
        <w:t>al</w:t>
      </w:r>
      <w:r w:rsidR="00594694" w:rsidRPr="006555A9">
        <w:rPr>
          <w:lang w:val="es-CO"/>
        </w:rPr>
        <w:t xml:space="preserve"> estudiante. El estudiante </w:t>
      </w:r>
      <w:r w:rsidR="00594694" w:rsidRPr="006555A9">
        <w:rPr>
          <w:i/>
          <w:iCs/>
          <w:u w:val="single"/>
          <w:lang w:val="es-CO"/>
        </w:rPr>
        <w:t>no debe</w:t>
      </w:r>
      <w:r w:rsidR="00594694" w:rsidRPr="006555A9">
        <w:rPr>
          <w:lang w:val="es-CO"/>
        </w:rPr>
        <w:t xml:space="preserve"> escribir su nombre en esta hoja. </w:t>
      </w:r>
    </w:p>
    <w:p w14:paraId="4BDBAFD0" w14:textId="5A38B758" w:rsidR="00594694" w:rsidRDefault="00594694" w:rsidP="00DA01C7">
      <w:pPr>
        <w:rPr>
          <w:lang w:val="es-CO"/>
        </w:rPr>
      </w:pPr>
    </w:p>
    <w:p w14:paraId="541172E2" w14:textId="77777777" w:rsidR="00594694" w:rsidRDefault="00594694" w:rsidP="00DA01C7">
      <w:pPr>
        <w:rPr>
          <w:lang w:val="es-CO"/>
        </w:rPr>
      </w:pPr>
    </w:p>
    <w:p w14:paraId="776809DC" w14:textId="45F49BFF" w:rsidR="0022705A" w:rsidRPr="006555A9" w:rsidRDefault="0022705A" w:rsidP="00DA01C7">
      <w:pPr>
        <w:rPr>
          <w:lang w:val="es-CO"/>
        </w:rPr>
      </w:pPr>
      <w:r w:rsidRPr="006555A9">
        <w:rPr>
          <w:lang w:val="es-CO"/>
        </w:rPr>
        <w:t>En cada cuadernillo encontrará veinte (20) preguntas abiertas y espacio suficiente para hacer cálculos, si es necesario pueden usarse hojas blancas adicionales. No es necesario devolver los cuadernillos, los estudiantes podrán conservarlos después de la prueba.</w:t>
      </w:r>
    </w:p>
    <w:p w14:paraId="3236F0CD" w14:textId="77777777" w:rsidR="000135AB" w:rsidRDefault="000135AB" w:rsidP="00057F68">
      <w:pPr>
        <w:rPr>
          <w:lang w:val="es-CO"/>
        </w:rPr>
      </w:pPr>
    </w:p>
    <w:p w14:paraId="7A229450" w14:textId="08CAC6F5" w:rsidR="000135AB" w:rsidRDefault="000135AB" w:rsidP="00057F68">
      <w:pPr>
        <w:rPr>
          <w:lang w:val="es-CO"/>
        </w:rPr>
      </w:pPr>
      <w:r>
        <w:rPr>
          <w:lang w:val="es-CO"/>
        </w:rPr>
        <w:t>Devolución de respuestas.</w:t>
      </w:r>
    </w:p>
    <w:p w14:paraId="7958D779" w14:textId="00C0A911" w:rsidR="00057F68" w:rsidRPr="006555A9" w:rsidRDefault="00057F68" w:rsidP="00057F68">
      <w:pPr>
        <w:rPr>
          <w:lang w:val="es-CO"/>
        </w:rPr>
      </w:pPr>
      <w:r w:rsidRPr="006555A9">
        <w:rPr>
          <w:lang w:val="es-CO"/>
        </w:rPr>
        <w:t>Al finalizar la prueba usted debe recolectar todas las hojas de respuestas</w:t>
      </w:r>
      <w:r>
        <w:rPr>
          <w:lang w:val="es-CO"/>
        </w:rPr>
        <w:t xml:space="preserve">, escanearlas </w:t>
      </w:r>
      <w:r w:rsidRPr="006555A9">
        <w:rPr>
          <w:lang w:val="es-CO"/>
        </w:rPr>
        <w:t>y</w:t>
      </w:r>
      <w:r w:rsidR="00843753">
        <w:rPr>
          <w:lang w:val="es-CO"/>
        </w:rPr>
        <w:t xml:space="preserve"> enviarlas </w:t>
      </w:r>
      <w:r w:rsidRPr="006555A9">
        <w:rPr>
          <w:lang w:val="es-CO"/>
        </w:rPr>
        <w:t>a la Universidad de los Andes</w:t>
      </w:r>
      <w:r w:rsidR="00843753">
        <w:rPr>
          <w:lang w:val="es-CO"/>
        </w:rPr>
        <w:t xml:space="preserve"> a través del enlace &lt;Entrega de respuestas Primera Ronda&gt;.</w:t>
      </w:r>
    </w:p>
    <w:p w14:paraId="652DB456" w14:textId="77777777" w:rsidR="0022705A" w:rsidRDefault="0022705A" w:rsidP="0022705A">
      <w:pPr>
        <w:rPr>
          <w:lang w:val="es-CO"/>
        </w:rPr>
      </w:pPr>
    </w:p>
    <w:p w14:paraId="68EB24F5" w14:textId="77777777" w:rsidR="000135AB" w:rsidRDefault="006555A9" w:rsidP="0022705A">
      <w:pPr>
        <w:rPr>
          <w:lang w:val="es-CO"/>
        </w:rPr>
      </w:pPr>
      <w:r w:rsidRPr="006555A9">
        <w:rPr>
          <w:lang w:val="es-CO"/>
        </w:rPr>
        <w:t xml:space="preserve">Calificación de la prueba. </w:t>
      </w:r>
    </w:p>
    <w:p w14:paraId="079E78AA" w14:textId="2CDB0212" w:rsidR="0022705A" w:rsidRPr="000135AB" w:rsidRDefault="006555A9" w:rsidP="0022705A">
      <w:pPr>
        <w:rPr>
          <w:lang w:val="es-CO"/>
        </w:rPr>
      </w:pPr>
      <w:r w:rsidRPr="006555A9">
        <w:rPr>
          <w:lang w:val="es-CO"/>
        </w:rPr>
        <w:t xml:space="preserve">Cada pregunta contestada correctamente otorgará 5 puntos, y cada respuesta incorrecta restará 1 punto; una pregunta no contestada no obtendrá puntos. </w:t>
      </w:r>
      <w:r w:rsidRPr="000135AB">
        <w:rPr>
          <w:lang w:val="es-CO"/>
        </w:rPr>
        <w:t>La calificación individual será reportada para todos los estudiantes.</w:t>
      </w:r>
    </w:p>
    <w:p w14:paraId="002D91CC" w14:textId="77777777" w:rsidR="0022705A" w:rsidRPr="0022705A" w:rsidRDefault="0022705A" w:rsidP="0022705A">
      <w:pPr>
        <w:rPr>
          <w:lang w:val="es-CO"/>
        </w:rPr>
      </w:pPr>
    </w:p>
    <w:p w14:paraId="430A011A" w14:textId="77777777" w:rsidR="000135AB" w:rsidRDefault="006555A9" w:rsidP="0022705A">
      <w:pPr>
        <w:rPr>
          <w:lang w:val="es-CO"/>
        </w:rPr>
      </w:pPr>
      <w:r w:rsidRPr="0022705A">
        <w:rPr>
          <w:lang w:val="es-CO"/>
        </w:rPr>
        <w:t xml:space="preserve">Notificación de los resultados de la prueba. </w:t>
      </w:r>
    </w:p>
    <w:p w14:paraId="07B97DEF" w14:textId="59F910E5" w:rsidR="006555A9" w:rsidRPr="00DC519C" w:rsidRDefault="006555A9" w:rsidP="0022705A">
      <w:pPr>
        <w:rPr>
          <w:lang w:val="es-CO"/>
        </w:rPr>
      </w:pPr>
      <w:r w:rsidRPr="0022705A">
        <w:rPr>
          <w:lang w:val="es-CO"/>
        </w:rPr>
        <w:t>Los resultados de la prueba serán reportados, a cada institución, a través del correo electrónico de su representante ante la prueba. Se reportarán usando los códigos asignados a los estudiantes, para facilitar la identificación de los estudiantes de cada colegio invitados a la segunda ronda.</w:t>
      </w:r>
    </w:p>
    <w:sectPr w:rsidR="006555A9" w:rsidRPr="00DC519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B4801" w14:textId="77777777" w:rsidR="00FB5A84" w:rsidRDefault="00FB5A84" w:rsidP="00061848">
      <w:pPr>
        <w:spacing w:after="0" w:line="240" w:lineRule="auto"/>
      </w:pPr>
      <w:r>
        <w:separator/>
      </w:r>
    </w:p>
  </w:endnote>
  <w:endnote w:type="continuationSeparator" w:id="0">
    <w:p w14:paraId="08DBC63F" w14:textId="77777777" w:rsidR="00FB5A84" w:rsidRDefault="00FB5A84" w:rsidP="00061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88334" w14:textId="77777777" w:rsidR="00FB5A84" w:rsidRDefault="00FB5A84" w:rsidP="00061848">
      <w:pPr>
        <w:spacing w:after="0" w:line="240" w:lineRule="auto"/>
      </w:pPr>
      <w:r>
        <w:separator/>
      </w:r>
    </w:p>
  </w:footnote>
  <w:footnote w:type="continuationSeparator" w:id="0">
    <w:p w14:paraId="3823562F" w14:textId="77777777" w:rsidR="00FB5A84" w:rsidRDefault="00FB5A84" w:rsidP="00061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C8B37" w14:textId="2A6190D0" w:rsidR="00061848" w:rsidRDefault="00DC519C">
    <w:pPr>
      <w:pStyle w:val="Encabezado"/>
    </w:pPr>
    <w:r>
      <w:rPr>
        <w:noProof/>
      </w:rPr>
      <w:drawing>
        <wp:inline distT="0" distB="0" distL="0" distR="0" wp14:anchorId="2FDFA84E" wp14:editId="39E219C0">
          <wp:extent cx="2108410" cy="784463"/>
          <wp:effectExtent l="0" t="0" r="0" b="0"/>
          <wp:docPr id="170544728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345" cy="7903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</w:t>
    </w:r>
    <w:r w:rsidR="00951888">
      <w:rPr>
        <w:noProof/>
      </w:rPr>
      <w:drawing>
        <wp:inline distT="0" distB="0" distL="0" distR="0" wp14:anchorId="57E95FCB" wp14:editId="656F19A3">
          <wp:extent cx="2493818" cy="991174"/>
          <wp:effectExtent l="0" t="0" r="1905" b="0"/>
          <wp:docPr id="44833751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2930" cy="10186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80268"/>
    <w:multiLevelType w:val="multilevel"/>
    <w:tmpl w:val="6B169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515133"/>
    <w:multiLevelType w:val="multilevel"/>
    <w:tmpl w:val="A4EA3A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432F29CA"/>
    <w:multiLevelType w:val="multilevel"/>
    <w:tmpl w:val="A4EA3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1589090">
    <w:abstractNumId w:val="0"/>
  </w:num>
  <w:num w:numId="2" w16cid:durableId="891692818">
    <w:abstractNumId w:val="2"/>
  </w:num>
  <w:num w:numId="3" w16cid:durableId="13566146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5A9"/>
    <w:rsid w:val="000135AB"/>
    <w:rsid w:val="00057F68"/>
    <w:rsid w:val="00061848"/>
    <w:rsid w:val="000D50BB"/>
    <w:rsid w:val="00146701"/>
    <w:rsid w:val="00222061"/>
    <w:rsid w:val="0022705A"/>
    <w:rsid w:val="0037314D"/>
    <w:rsid w:val="004E1537"/>
    <w:rsid w:val="00594694"/>
    <w:rsid w:val="005B1013"/>
    <w:rsid w:val="006555A9"/>
    <w:rsid w:val="00813C27"/>
    <w:rsid w:val="00843753"/>
    <w:rsid w:val="008A5FF8"/>
    <w:rsid w:val="008C741A"/>
    <w:rsid w:val="00951888"/>
    <w:rsid w:val="009A49C2"/>
    <w:rsid w:val="00A56AAD"/>
    <w:rsid w:val="00C10BF8"/>
    <w:rsid w:val="00CA0559"/>
    <w:rsid w:val="00CD70F6"/>
    <w:rsid w:val="00D24B19"/>
    <w:rsid w:val="00DA01C7"/>
    <w:rsid w:val="00DC519C"/>
    <w:rsid w:val="00E132FD"/>
    <w:rsid w:val="00FB5A84"/>
    <w:rsid w:val="00FE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BA227"/>
  <w15:chartTrackingRefBased/>
  <w15:docId w15:val="{219A7B8E-82E2-4226-800E-3AC94DCE7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555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55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55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55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55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555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55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55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555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555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55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55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55A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55A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555A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55A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55A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555A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555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555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555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555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555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555A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555A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555A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55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55A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555A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CA0559"/>
    <w:rPr>
      <w:color w:val="467886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06184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61848"/>
  </w:style>
  <w:style w:type="paragraph" w:styleId="Piedepgina">
    <w:name w:val="footer"/>
    <w:basedOn w:val="Normal"/>
    <w:link w:val="PiedepginaCar"/>
    <w:uiPriority w:val="99"/>
    <w:unhideWhenUsed/>
    <w:rsid w:val="0006184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618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nam10.safelinks.protection.outlook.com/?url=https%3A%2F%2Fforms.office.com%2Fpages%2Fresponsepage.aspx%3Fid%3DfAS9-kj_KkmLu4-YufucygWOVTdwdu1Ds_if99QSIMNUQ0hSV1RVMjgwMEFTWDJIRk5UOVVLRUZFUC4u%26route%3Dshorturl&amp;data=05%7C02%7Ccrodrigu%40uniandes.edu.co%7C72f7f04576734a21a4a308dde4247903%7Cfabd047cff48492a8bbb8f98b9fb9cca%7C0%7C0%7C638917567481160408%7CUnknown%7CTWFpbGZsb3d8eyJFbXB0eU1hcGkiOnRydWUsIlYiOiIwLjAuMDAwMCIsIlAiOiJXaW4zMiIsIkFOIjoiTWFpbCIsIldUIjoyfQ%3D%3D%7C0%7C%7C%7C&amp;sdata=hkEl8AxKb0Y4QsNVACMhnzq3xi%2FA1PsKERTeHNgkRtM%3D&amp;reserved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1226</TotalTime>
  <Pages>2</Pages>
  <Words>561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Francisco Rodriguez Herrera</dc:creator>
  <cp:keywords/>
  <dc:description/>
  <cp:lastModifiedBy>Ivan Dario Rozo Pinzon</cp:lastModifiedBy>
  <cp:revision>16</cp:revision>
  <dcterms:created xsi:type="dcterms:W3CDTF">2026-09-11T19:47:00Z</dcterms:created>
  <dcterms:modified xsi:type="dcterms:W3CDTF">2026-09-18T00:08:00Z</dcterms:modified>
</cp:coreProperties>
</file>